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A25C" w14:textId="5449B4FA" w:rsidR="00D07C75" w:rsidRDefault="00D07C75" w:rsidP="00D07C75">
      <w:pPr>
        <w:spacing w:after="0" w:line="240" w:lineRule="auto"/>
        <w:rPr>
          <w:b/>
          <w:bCs/>
          <w:sz w:val="28"/>
          <w:szCs w:val="28"/>
        </w:rPr>
      </w:pPr>
      <w:bookmarkStart w:id="0" w:name="_Hlk141348718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8E2A44" wp14:editId="08BAA9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6340" cy="9677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rPr>
          <w:b/>
          <w:bCs/>
          <w:sz w:val="28"/>
          <w:szCs w:val="28"/>
        </w:rPr>
        <w:t>Trinity Catholic Academy After-School Program</w:t>
      </w:r>
    </w:p>
    <w:p w14:paraId="2AB0D003" w14:textId="79B5DEDE" w:rsidR="00D07C75" w:rsidRDefault="00D07C75" w:rsidP="00D07C7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Family Information Sheet</w:t>
      </w:r>
    </w:p>
    <w:p w14:paraId="5133DE0A" w14:textId="6B1673AE" w:rsidR="00D07C75" w:rsidRDefault="00806DDF" w:rsidP="00D07C7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20</w:t>
      </w:r>
      <w:r w:rsidR="00316044">
        <w:rPr>
          <w:b/>
          <w:bCs/>
          <w:sz w:val="28"/>
          <w:szCs w:val="28"/>
        </w:rPr>
        <w:t>2</w:t>
      </w:r>
      <w:r w:rsidR="00CF5D3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CF5D34">
        <w:rPr>
          <w:b/>
          <w:bCs/>
          <w:sz w:val="28"/>
          <w:szCs w:val="28"/>
        </w:rPr>
        <w:t>4</w:t>
      </w:r>
    </w:p>
    <w:p w14:paraId="3F52D4D2" w14:textId="67BB4258" w:rsidR="00D07C75" w:rsidRDefault="00D07C75" w:rsidP="00D07C75">
      <w:pPr>
        <w:spacing w:after="0" w:line="240" w:lineRule="auto"/>
        <w:rPr>
          <w:b/>
          <w:bCs/>
          <w:sz w:val="28"/>
          <w:szCs w:val="28"/>
        </w:rPr>
      </w:pPr>
    </w:p>
    <w:p w14:paraId="15ED23CE" w14:textId="458356A6" w:rsidR="00D07C75" w:rsidRDefault="00D07C75" w:rsidP="00D07C75">
      <w:pPr>
        <w:spacing w:after="0" w:line="240" w:lineRule="auto"/>
        <w:rPr>
          <w:b/>
          <w:bCs/>
          <w:sz w:val="28"/>
          <w:szCs w:val="28"/>
        </w:rPr>
      </w:pPr>
    </w:p>
    <w:p w14:paraId="5A9FFCB7" w14:textId="46AECD39" w:rsidR="00D07C75" w:rsidRDefault="00D07C75" w:rsidP="00D07C75">
      <w:pPr>
        <w:spacing w:after="0" w:line="240" w:lineRule="auto"/>
        <w:rPr>
          <w:b/>
          <w:bCs/>
          <w:sz w:val="28"/>
          <w:szCs w:val="28"/>
        </w:rPr>
      </w:pPr>
    </w:p>
    <w:p w14:paraId="3B03EE41" w14:textId="07D399C7" w:rsidR="00D07C75" w:rsidRDefault="00D07C75" w:rsidP="00D07C75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Please list oldest to youngest:</w:t>
      </w:r>
    </w:p>
    <w:p w14:paraId="5BBF2B1A" w14:textId="4FE56D0B" w:rsidR="00EB6FFC" w:rsidRDefault="00EB6FFC" w:rsidP="00D07C75">
      <w:pPr>
        <w:spacing w:after="0" w:line="240" w:lineRule="auto"/>
        <w:rPr>
          <w:sz w:val="28"/>
          <w:szCs w:val="28"/>
        </w:rPr>
      </w:pPr>
    </w:p>
    <w:p w14:paraId="2F952EB7" w14:textId="3B798EB5" w:rsidR="00EB6FFC" w:rsidRDefault="00EB6FFC" w:rsidP="00EB6FF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Child _____________________________________ Grade _______________</w:t>
      </w:r>
    </w:p>
    <w:p w14:paraId="2D06C5AA" w14:textId="604901E7" w:rsidR="00EB6FFC" w:rsidRDefault="00EB6FFC" w:rsidP="00EB6FFC">
      <w:pPr>
        <w:spacing w:after="0" w:line="240" w:lineRule="auto"/>
        <w:ind w:left="360"/>
        <w:rPr>
          <w:sz w:val="24"/>
          <w:szCs w:val="24"/>
        </w:rPr>
      </w:pPr>
    </w:p>
    <w:p w14:paraId="6BDAE457" w14:textId="4936E581" w:rsidR="00EB6FFC" w:rsidRDefault="00EB6FFC" w:rsidP="00EB6FF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Child _____________________________________ Grade _______________</w:t>
      </w:r>
    </w:p>
    <w:p w14:paraId="18F183EC" w14:textId="77777777" w:rsidR="00EB6FFC" w:rsidRPr="00EB6FFC" w:rsidRDefault="00EB6FFC" w:rsidP="00EB6FFC">
      <w:pPr>
        <w:pStyle w:val="ListParagraph"/>
        <w:rPr>
          <w:sz w:val="24"/>
          <w:szCs w:val="24"/>
        </w:rPr>
      </w:pPr>
    </w:p>
    <w:p w14:paraId="5A0F530A" w14:textId="2CE025EA" w:rsidR="00EB6FFC" w:rsidRDefault="00EB6FFC" w:rsidP="00EB6FF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Child _____________________________________ Grade _______________</w:t>
      </w:r>
    </w:p>
    <w:p w14:paraId="65DC9C56" w14:textId="77777777" w:rsidR="00EB6FFC" w:rsidRPr="00EB6FFC" w:rsidRDefault="00EB6FFC" w:rsidP="00EB6FFC">
      <w:pPr>
        <w:pStyle w:val="ListParagraph"/>
        <w:rPr>
          <w:sz w:val="24"/>
          <w:szCs w:val="24"/>
        </w:rPr>
      </w:pPr>
    </w:p>
    <w:p w14:paraId="2E1B3C14" w14:textId="4FF5BCC0" w:rsidR="00EB6FFC" w:rsidRDefault="00EB6FFC" w:rsidP="00EB6FFC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Parents’ Names </w:t>
      </w:r>
      <w:r>
        <w:rPr>
          <w:sz w:val="28"/>
          <w:szCs w:val="28"/>
        </w:rPr>
        <w:t>____________________________________________________</w:t>
      </w:r>
    </w:p>
    <w:p w14:paraId="2156DEB4" w14:textId="1CAA733D" w:rsidR="00EB6FFC" w:rsidRDefault="00EB6FFC" w:rsidP="00EB6FFC">
      <w:pPr>
        <w:spacing w:after="0" w:line="240" w:lineRule="auto"/>
        <w:rPr>
          <w:sz w:val="28"/>
          <w:szCs w:val="28"/>
        </w:rPr>
      </w:pPr>
    </w:p>
    <w:p w14:paraId="5213A873" w14:textId="2EFB67A8" w:rsidR="00EB6FFC" w:rsidRDefault="00EB6FFC" w:rsidP="00EB6FFC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Phone Numbers </w:t>
      </w:r>
      <w:r>
        <w:rPr>
          <w:sz w:val="28"/>
          <w:szCs w:val="28"/>
        </w:rPr>
        <w:t>____________________________________________________</w:t>
      </w:r>
    </w:p>
    <w:p w14:paraId="7DC45E76" w14:textId="7168CB2D" w:rsidR="00EB6FFC" w:rsidRDefault="00EB6FFC" w:rsidP="00EB6FFC">
      <w:pPr>
        <w:spacing w:after="0" w:line="240" w:lineRule="auto"/>
        <w:rPr>
          <w:sz w:val="28"/>
          <w:szCs w:val="28"/>
        </w:rPr>
      </w:pPr>
    </w:p>
    <w:p w14:paraId="5C47765B" w14:textId="3C946863" w:rsidR="00EB6FFC" w:rsidRDefault="00EB6FFC" w:rsidP="00EB6FFC">
      <w:pPr>
        <w:spacing w:after="0" w:line="240" w:lineRule="auto"/>
        <w:rPr>
          <w:sz w:val="28"/>
          <w:szCs w:val="28"/>
        </w:rPr>
      </w:pPr>
    </w:p>
    <w:p w14:paraId="247563F3" w14:textId="2E835B1D" w:rsidR="00EB6FFC" w:rsidRPr="004F3EBD" w:rsidRDefault="00EB6FFC" w:rsidP="00EB6FFC">
      <w:pPr>
        <w:spacing w:after="0" w:line="240" w:lineRule="auto"/>
        <w:jc w:val="center"/>
        <w:rPr>
          <w:sz w:val="24"/>
          <w:szCs w:val="24"/>
        </w:rPr>
      </w:pPr>
      <w:r w:rsidRPr="004F3EBD">
        <w:rPr>
          <w:sz w:val="24"/>
          <w:szCs w:val="24"/>
        </w:rPr>
        <w:t xml:space="preserve">Please list all people (including a phone number) who are allowed to pick up </w:t>
      </w:r>
      <w:r w:rsidR="009C629F">
        <w:rPr>
          <w:sz w:val="24"/>
          <w:szCs w:val="24"/>
        </w:rPr>
        <w:t>y</w:t>
      </w:r>
      <w:r w:rsidRPr="004F3EBD">
        <w:rPr>
          <w:sz w:val="24"/>
          <w:szCs w:val="24"/>
        </w:rPr>
        <w:t>o</w:t>
      </w:r>
      <w:r w:rsidR="009C629F">
        <w:rPr>
          <w:sz w:val="24"/>
          <w:szCs w:val="24"/>
        </w:rPr>
        <w:t>u</w:t>
      </w:r>
      <w:r w:rsidRPr="004F3EBD">
        <w:rPr>
          <w:sz w:val="24"/>
          <w:szCs w:val="24"/>
        </w:rPr>
        <w:t xml:space="preserve">r child or children from the After-School Program.  Please make them aware that we reserve the right to ask for a legal </w:t>
      </w:r>
      <w:r w:rsidR="0022246D">
        <w:rPr>
          <w:sz w:val="24"/>
          <w:szCs w:val="24"/>
        </w:rPr>
        <w:t xml:space="preserve">photo </w:t>
      </w:r>
      <w:r w:rsidRPr="004F3EBD">
        <w:rPr>
          <w:sz w:val="24"/>
          <w:szCs w:val="24"/>
        </w:rPr>
        <w:t>ID if we are meeting them for the first time.</w:t>
      </w:r>
      <w:r w:rsidR="004F3EBD" w:rsidRPr="004F3EBD">
        <w:rPr>
          <w:sz w:val="24"/>
          <w:szCs w:val="24"/>
        </w:rPr>
        <w:t xml:space="preserve">  If someone not listed presents themselves to pick up your child or children, we </w:t>
      </w:r>
      <w:r w:rsidR="00EA2236">
        <w:rPr>
          <w:sz w:val="24"/>
          <w:szCs w:val="24"/>
        </w:rPr>
        <w:t>will not</w:t>
      </w:r>
      <w:r w:rsidR="004F3EBD" w:rsidRPr="004F3EBD">
        <w:rPr>
          <w:sz w:val="24"/>
          <w:szCs w:val="24"/>
        </w:rPr>
        <w:t xml:space="preserve"> release your children to that person unless we are in possession of a note signed by a parent.</w:t>
      </w:r>
    </w:p>
    <w:p w14:paraId="6C527076" w14:textId="31B14EAA" w:rsidR="004F3EBD" w:rsidRDefault="004F3EBD" w:rsidP="00EB6FFC">
      <w:pPr>
        <w:spacing w:after="0" w:line="240" w:lineRule="auto"/>
        <w:jc w:val="center"/>
        <w:rPr>
          <w:sz w:val="28"/>
          <w:szCs w:val="28"/>
        </w:rPr>
      </w:pPr>
    </w:p>
    <w:p w14:paraId="7A238F12" w14:textId="3C7DC16E" w:rsidR="004F3EBD" w:rsidRPr="004F3EBD" w:rsidRDefault="004F3EBD" w:rsidP="004F3E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F3EBD">
        <w:rPr>
          <w:sz w:val="24"/>
          <w:szCs w:val="24"/>
        </w:rPr>
        <w:t>Name _________________________________ Phone # ________________________</w:t>
      </w:r>
    </w:p>
    <w:p w14:paraId="3F727F77" w14:textId="42F7830D" w:rsidR="004F3EBD" w:rsidRPr="004F3EBD" w:rsidRDefault="004F3EBD" w:rsidP="004F3E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F3EBD">
        <w:rPr>
          <w:sz w:val="24"/>
          <w:szCs w:val="24"/>
        </w:rPr>
        <w:t>Name _________________________________ Phone # ________________________</w:t>
      </w:r>
    </w:p>
    <w:p w14:paraId="2C6B5D1F" w14:textId="714BFF27" w:rsidR="004F3EBD" w:rsidRPr="004F3EBD" w:rsidRDefault="004F3EBD" w:rsidP="004F3E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F3EBD">
        <w:rPr>
          <w:sz w:val="24"/>
          <w:szCs w:val="24"/>
        </w:rPr>
        <w:t>Name _________________________________ Phone # ________________________</w:t>
      </w:r>
    </w:p>
    <w:p w14:paraId="0B886FAF" w14:textId="2AD1D615" w:rsidR="004F3EBD" w:rsidRPr="004F3EBD" w:rsidRDefault="004F3EBD" w:rsidP="004F3E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F3EBD">
        <w:rPr>
          <w:sz w:val="24"/>
          <w:szCs w:val="24"/>
        </w:rPr>
        <w:t>Name _________________________________ Phone # ________________________</w:t>
      </w:r>
    </w:p>
    <w:p w14:paraId="280CB2D3" w14:textId="283F5B20" w:rsidR="004F3EBD" w:rsidRDefault="004F3EBD" w:rsidP="004F3EB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F3EBD">
        <w:rPr>
          <w:sz w:val="24"/>
          <w:szCs w:val="24"/>
        </w:rPr>
        <w:t>Name _________________________________ Phone # ________________________</w:t>
      </w:r>
    </w:p>
    <w:p w14:paraId="2197A76E" w14:textId="23FCBCFE" w:rsidR="00577649" w:rsidRDefault="00577649" w:rsidP="00577649">
      <w:pPr>
        <w:spacing w:after="0" w:line="240" w:lineRule="auto"/>
        <w:rPr>
          <w:sz w:val="24"/>
          <w:szCs w:val="24"/>
        </w:rPr>
      </w:pPr>
    </w:p>
    <w:p w14:paraId="31EB2B8C" w14:textId="55FDB0ED" w:rsidR="00577649" w:rsidRDefault="00577649" w:rsidP="00577649">
      <w:pPr>
        <w:spacing w:after="0" w:line="240" w:lineRule="auto"/>
        <w:rPr>
          <w:sz w:val="24"/>
          <w:szCs w:val="24"/>
        </w:rPr>
      </w:pPr>
    </w:p>
    <w:p w14:paraId="00794972" w14:textId="4803499E" w:rsidR="002A7334" w:rsidRDefault="002A7334" w:rsidP="00577649">
      <w:pPr>
        <w:spacing w:after="0" w:line="240" w:lineRule="auto"/>
        <w:rPr>
          <w:sz w:val="24"/>
          <w:szCs w:val="24"/>
        </w:rPr>
      </w:pPr>
    </w:p>
    <w:p w14:paraId="412C1CDF" w14:textId="77777777" w:rsidR="002A7334" w:rsidRDefault="002A7334" w:rsidP="00577649">
      <w:pPr>
        <w:spacing w:after="0" w:line="240" w:lineRule="auto"/>
        <w:rPr>
          <w:sz w:val="24"/>
          <w:szCs w:val="24"/>
        </w:rPr>
      </w:pPr>
    </w:p>
    <w:p w14:paraId="6250200F" w14:textId="49D733D6" w:rsidR="00577649" w:rsidRDefault="00577649" w:rsidP="0057764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ASP FEE SCHEDULE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(</w:t>
      </w:r>
      <w:r w:rsidRPr="00A841A4">
        <w:rPr>
          <w:b/>
          <w:bCs/>
        </w:rPr>
        <w:t>Please note that fee is per child</w:t>
      </w:r>
      <w:r w:rsidRPr="00577649">
        <w:rPr>
          <w:b/>
          <w:bCs/>
          <w:sz w:val="24"/>
          <w:szCs w:val="24"/>
        </w:rPr>
        <w:t>.)</w:t>
      </w:r>
    </w:p>
    <w:p w14:paraId="17124320" w14:textId="32A5E10B" w:rsidR="009C629F" w:rsidRDefault="009C629F" w:rsidP="00A841A4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3330"/>
        <w:gridCol w:w="3240"/>
      </w:tblGrid>
      <w:tr w:rsidR="009C629F" w14:paraId="3464F25B" w14:textId="77777777" w:rsidTr="009C629F">
        <w:tc>
          <w:tcPr>
            <w:tcW w:w="3330" w:type="dxa"/>
          </w:tcPr>
          <w:p w14:paraId="5E2156FD" w14:textId="4D8A8201" w:rsidR="009C629F" w:rsidRPr="009C629F" w:rsidRDefault="009C629F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2:45—3:00</w:t>
            </w:r>
          </w:p>
        </w:tc>
        <w:tc>
          <w:tcPr>
            <w:tcW w:w="3240" w:type="dxa"/>
          </w:tcPr>
          <w:p w14:paraId="401302F3" w14:textId="082A5D75" w:rsidR="009C629F" w:rsidRPr="00A841A4" w:rsidRDefault="00575AAD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1A4">
              <w:rPr>
                <w:b/>
                <w:bCs/>
                <w:sz w:val="24"/>
                <w:szCs w:val="24"/>
              </w:rPr>
              <w:t>0 Units / Free</w:t>
            </w:r>
          </w:p>
        </w:tc>
      </w:tr>
      <w:tr w:rsidR="009C629F" w14:paraId="179A725B" w14:textId="77777777" w:rsidTr="009C629F">
        <w:tc>
          <w:tcPr>
            <w:tcW w:w="3330" w:type="dxa"/>
          </w:tcPr>
          <w:p w14:paraId="1FB24AE0" w14:textId="21E18C0B" w:rsidR="009C629F" w:rsidRPr="00A841A4" w:rsidRDefault="00575AAD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1A4">
              <w:rPr>
                <w:b/>
                <w:bCs/>
                <w:sz w:val="24"/>
                <w:szCs w:val="24"/>
              </w:rPr>
              <w:t>3:01—3:30</w:t>
            </w:r>
          </w:p>
        </w:tc>
        <w:tc>
          <w:tcPr>
            <w:tcW w:w="3240" w:type="dxa"/>
          </w:tcPr>
          <w:p w14:paraId="15EF4799" w14:textId="2966FD71" w:rsidR="009C629F" w:rsidRPr="00A841A4" w:rsidRDefault="00575AAD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1A4">
              <w:rPr>
                <w:b/>
                <w:bCs/>
                <w:sz w:val="24"/>
                <w:szCs w:val="24"/>
              </w:rPr>
              <w:t>1 Unit / $3</w:t>
            </w:r>
            <w:r w:rsidR="00D23FB1">
              <w:rPr>
                <w:b/>
                <w:bCs/>
                <w:sz w:val="24"/>
                <w:szCs w:val="24"/>
              </w:rPr>
              <w:t>.</w:t>
            </w:r>
            <w:r w:rsidR="006F5580">
              <w:rPr>
                <w:b/>
                <w:bCs/>
                <w:sz w:val="24"/>
                <w:szCs w:val="24"/>
              </w:rPr>
              <w:t>5</w:t>
            </w:r>
            <w:r w:rsidRPr="00A841A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C629F" w14:paraId="4A0460ED" w14:textId="77777777" w:rsidTr="009C629F">
        <w:tc>
          <w:tcPr>
            <w:tcW w:w="3330" w:type="dxa"/>
          </w:tcPr>
          <w:p w14:paraId="1B21C243" w14:textId="7DA451B3" w:rsidR="009C629F" w:rsidRPr="00A841A4" w:rsidRDefault="00575AAD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1A4">
              <w:rPr>
                <w:b/>
                <w:bCs/>
                <w:sz w:val="24"/>
                <w:szCs w:val="24"/>
              </w:rPr>
              <w:t>3:31—4:00</w:t>
            </w:r>
          </w:p>
        </w:tc>
        <w:tc>
          <w:tcPr>
            <w:tcW w:w="3240" w:type="dxa"/>
          </w:tcPr>
          <w:p w14:paraId="79263677" w14:textId="29966035" w:rsidR="009C629F" w:rsidRPr="00A841A4" w:rsidRDefault="00575AAD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1A4">
              <w:rPr>
                <w:b/>
                <w:bCs/>
                <w:sz w:val="24"/>
                <w:szCs w:val="24"/>
              </w:rPr>
              <w:t>2 Units / $</w:t>
            </w:r>
            <w:r w:rsidR="006F5580">
              <w:rPr>
                <w:b/>
                <w:bCs/>
                <w:sz w:val="24"/>
                <w:szCs w:val="24"/>
              </w:rPr>
              <w:t>7</w:t>
            </w:r>
            <w:r w:rsidRPr="00A841A4">
              <w:rPr>
                <w:b/>
                <w:bCs/>
                <w:sz w:val="24"/>
                <w:szCs w:val="24"/>
              </w:rPr>
              <w:t>.00</w:t>
            </w:r>
          </w:p>
        </w:tc>
      </w:tr>
      <w:tr w:rsidR="009C629F" w14:paraId="6C4DD2AF" w14:textId="77777777" w:rsidTr="009C629F">
        <w:tc>
          <w:tcPr>
            <w:tcW w:w="3330" w:type="dxa"/>
          </w:tcPr>
          <w:p w14:paraId="25073AF1" w14:textId="3FAB0A21" w:rsidR="009C629F" w:rsidRPr="00A841A4" w:rsidRDefault="00575AAD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1A4">
              <w:rPr>
                <w:b/>
                <w:bCs/>
                <w:sz w:val="24"/>
                <w:szCs w:val="24"/>
              </w:rPr>
              <w:t>4:01—4:30</w:t>
            </w:r>
          </w:p>
        </w:tc>
        <w:tc>
          <w:tcPr>
            <w:tcW w:w="3240" w:type="dxa"/>
          </w:tcPr>
          <w:p w14:paraId="216CF709" w14:textId="7F064486" w:rsidR="009C629F" w:rsidRPr="00A841A4" w:rsidRDefault="00575AAD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1A4">
              <w:rPr>
                <w:b/>
                <w:bCs/>
                <w:sz w:val="24"/>
                <w:szCs w:val="24"/>
              </w:rPr>
              <w:t>3 Units / $</w:t>
            </w:r>
            <w:r w:rsidR="00692D62">
              <w:rPr>
                <w:b/>
                <w:bCs/>
                <w:sz w:val="24"/>
                <w:szCs w:val="24"/>
              </w:rPr>
              <w:t>10</w:t>
            </w:r>
            <w:r w:rsidRPr="00A841A4">
              <w:rPr>
                <w:b/>
                <w:bCs/>
                <w:sz w:val="24"/>
                <w:szCs w:val="24"/>
              </w:rPr>
              <w:t>.</w:t>
            </w:r>
            <w:r w:rsidR="006F5580">
              <w:rPr>
                <w:b/>
                <w:bCs/>
                <w:sz w:val="24"/>
                <w:szCs w:val="24"/>
              </w:rPr>
              <w:t>5</w:t>
            </w:r>
            <w:r w:rsidRPr="00A841A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C629F" w14:paraId="2FB217F0" w14:textId="77777777" w:rsidTr="009C629F">
        <w:tc>
          <w:tcPr>
            <w:tcW w:w="3330" w:type="dxa"/>
          </w:tcPr>
          <w:p w14:paraId="0098692E" w14:textId="09A8EFA1" w:rsidR="009C629F" w:rsidRPr="00A841A4" w:rsidRDefault="00575AAD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1A4">
              <w:rPr>
                <w:b/>
                <w:bCs/>
                <w:sz w:val="24"/>
                <w:szCs w:val="24"/>
              </w:rPr>
              <w:t>4:31—5:00</w:t>
            </w:r>
          </w:p>
        </w:tc>
        <w:tc>
          <w:tcPr>
            <w:tcW w:w="3240" w:type="dxa"/>
          </w:tcPr>
          <w:p w14:paraId="7207C8DF" w14:textId="796C7F46" w:rsidR="009C629F" w:rsidRPr="00A841A4" w:rsidRDefault="00575AAD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1A4">
              <w:rPr>
                <w:b/>
                <w:bCs/>
                <w:sz w:val="24"/>
                <w:szCs w:val="24"/>
              </w:rPr>
              <w:t>4 Units / $1</w:t>
            </w:r>
            <w:r w:rsidR="00692D62">
              <w:rPr>
                <w:b/>
                <w:bCs/>
                <w:sz w:val="24"/>
                <w:szCs w:val="24"/>
              </w:rPr>
              <w:t>4</w:t>
            </w:r>
            <w:r w:rsidRPr="00A841A4">
              <w:rPr>
                <w:b/>
                <w:bCs/>
                <w:sz w:val="24"/>
                <w:szCs w:val="24"/>
              </w:rPr>
              <w:t>.00</w:t>
            </w:r>
          </w:p>
        </w:tc>
      </w:tr>
      <w:tr w:rsidR="009C629F" w14:paraId="7423039C" w14:textId="77777777" w:rsidTr="009C629F">
        <w:tc>
          <w:tcPr>
            <w:tcW w:w="3330" w:type="dxa"/>
          </w:tcPr>
          <w:p w14:paraId="5E4D1A0B" w14:textId="2F913CEF" w:rsidR="009C629F" w:rsidRPr="00A841A4" w:rsidRDefault="00575AAD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1A4">
              <w:rPr>
                <w:b/>
                <w:bCs/>
                <w:sz w:val="24"/>
                <w:szCs w:val="24"/>
              </w:rPr>
              <w:t>5:01—5:30</w:t>
            </w:r>
          </w:p>
        </w:tc>
        <w:tc>
          <w:tcPr>
            <w:tcW w:w="3240" w:type="dxa"/>
          </w:tcPr>
          <w:p w14:paraId="4EECF941" w14:textId="6F5165D2" w:rsidR="009C629F" w:rsidRPr="00A841A4" w:rsidRDefault="00575AAD" w:rsidP="00A841A4">
            <w:pPr>
              <w:jc w:val="center"/>
              <w:rPr>
                <w:b/>
                <w:bCs/>
                <w:sz w:val="24"/>
                <w:szCs w:val="24"/>
              </w:rPr>
            </w:pPr>
            <w:r w:rsidRPr="00A841A4">
              <w:rPr>
                <w:b/>
                <w:bCs/>
                <w:sz w:val="24"/>
                <w:szCs w:val="24"/>
              </w:rPr>
              <w:t>5 Units / $1</w:t>
            </w:r>
            <w:r w:rsidR="00692D62">
              <w:rPr>
                <w:b/>
                <w:bCs/>
                <w:sz w:val="24"/>
                <w:szCs w:val="24"/>
              </w:rPr>
              <w:t>7</w:t>
            </w:r>
            <w:r w:rsidRPr="00A841A4">
              <w:rPr>
                <w:b/>
                <w:bCs/>
                <w:sz w:val="24"/>
                <w:szCs w:val="24"/>
              </w:rPr>
              <w:t>.</w:t>
            </w:r>
            <w:r w:rsidR="00692D62">
              <w:rPr>
                <w:b/>
                <w:bCs/>
                <w:sz w:val="24"/>
                <w:szCs w:val="24"/>
              </w:rPr>
              <w:t>5</w:t>
            </w:r>
            <w:r w:rsidRPr="00A841A4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14:paraId="20B7223D" w14:textId="77777777" w:rsidR="009C629F" w:rsidRPr="009C629F" w:rsidRDefault="009C629F" w:rsidP="00A841A4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7F785503" w14:textId="3C2E3200" w:rsidR="004F3EBD" w:rsidRDefault="004F3EBD" w:rsidP="004F3EBD">
      <w:pPr>
        <w:spacing w:after="0" w:line="240" w:lineRule="auto"/>
        <w:rPr>
          <w:sz w:val="28"/>
          <w:szCs w:val="28"/>
        </w:rPr>
      </w:pPr>
    </w:p>
    <w:p w14:paraId="3CB9218B" w14:textId="77777777" w:rsidR="00AE285C" w:rsidRPr="00AE285C" w:rsidRDefault="00AE285C" w:rsidP="00AE2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8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Students picked up after 5:30 p.m. will be charged a $10 late fee in addition to the unit rate.</w:t>
      </w:r>
    </w:p>
    <w:bookmarkEnd w:id="0"/>
    <w:p w14:paraId="3FF42C3C" w14:textId="77777777" w:rsidR="004F3EBD" w:rsidRPr="004F3EBD" w:rsidRDefault="004F3EBD" w:rsidP="004F3EBD">
      <w:pPr>
        <w:spacing w:after="0" w:line="240" w:lineRule="auto"/>
        <w:rPr>
          <w:sz w:val="28"/>
          <w:szCs w:val="28"/>
        </w:rPr>
      </w:pPr>
    </w:p>
    <w:sectPr w:rsidR="004F3EBD" w:rsidRPr="004F3EBD" w:rsidSect="00D0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3C90"/>
    <w:multiLevelType w:val="hybridMultilevel"/>
    <w:tmpl w:val="CEF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8E8"/>
    <w:multiLevelType w:val="hybridMultilevel"/>
    <w:tmpl w:val="F87A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10AE1"/>
    <w:multiLevelType w:val="hybridMultilevel"/>
    <w:tmpl w:val="CBA2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7753">
    <w:abstractNumId w:val="0"/>
  </w:num>
  <w:num w:numId="2" w16cid:durableId="1055204560">
    <w:abstractNumId w:val="2"/>
  </w:num>
  <w:num w:numId="3" w16cid:durableId="1375501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75"/>
    <w:rsid w:val="001F2839"/>
    <w:rsid w:val="0022246D"/>
    <w:rsid w:val="00262C79"/>
    <w:rsid w:val="002A7334"/>
    <w:rsid w:val="00316044"/>
    <w:rsid w:val="004F3EBD"/>
    <w:rsid w:val="00575AAD"/>
    <w:rsid w:val="00577649"/>
    <w:rsid w:val="00692D62"/>
    <w:rsid w:val="006F5580"/>
    <w:rsid w:val="00806DDF"/>
    <w:rsid w:val="0090790F"/>
    <w:rsid w:val="009C629F"/>
    <w:rsid w:val="00A841A4"/>
    <w:rsid w:val="00AE285C"/>
    <w:rsid w:val="00CF5D34"/>
    <w:rsid w:val="00D07C75"/>
    <w:rsid w:val="00D23FB1"/>
    <w:rsid w:val="00D65E40"/>
    <w:rsid w:val="00EA2236"/>
    <w:rsid w:val="00E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8FEA"/>
  <w15:chartTrackingRefBased/>
  <w15:docId w15:val="{1532CFD8-EB78-4025-8CA7-CC0E22E7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FC"/>
    <w:pPr>
      <w:ind w:left="720"/>
      <w:contextualSpacing/>
    </w:pPr>
  </w:style>
  <w:style w:type="table" w:styleId="TableGrid">
    <w:name w:val="Table Grid"/>
    <w:basedOn w:val="TableNormal"/>
    <w:uiPriority w:val="39"/>
    <w:rsid w:val="009C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A185-F4F1-4AF4-BC74-868133F7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Citta</dc:creator>
  <cp:keywords/>
  <dc:description/>
  <cp:lastModifiedBy>Paula Letourneau</cp:lastModifiedBy>
  <cp:revision>2</cp:revision>
  <cp:lastPrinted>2019-08-08T15:51:00Z</cp:lastPrinted>
  <dcterms:created xsi:type="dcterms:W3CDTF">2023-07-28T14:34:00Z</dcterms:created>
  <dcterms:modified xsi:type="dcterms:W3CDTF">2023-07-28T14:34:00Z</dcterms:modified>
</cp:coreProperties>
</file>